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5"/>
        <w:gridCol w:w="3310"/>
      </w:tblGrid>
      <w:tr w:rsidR="00F20F4E" w:rsidTr="00F20F4E">
        <w:tc>
          <w:tcPr>
            <w:tcW w:w="3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"/>
              <w:spacing w:line="256" w:lineRule="auto"/>
              <w:ind w:firstLine="709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 </w:t>
            </w:r>
          </w:p>
        </w:tc>
        <w:tc>
          <w:tcPr>
            <w:tcW w:w="1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append1"/>
              <w:spacing w:after="0"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Приложение 10</w:t>
            </w:r>
          </w:p>
          <w:p w:rsidR="00F20F4E" w:rsidRDefault="00F20F4E">
            <w:pPr>
              <w:pStyle w:val="append"/>
              <w:spacing w:line="256" w:lineRule="auto"/>
              <w:ind w:left="-3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к постановлению </w:t>
            </w:r>
            <w:r>
              <w:rPr>
                <w:sz w:val="30"/>
                <w:szCs w:val="30"/>
                <w:lang w:eastAsia="en-US"/>
              </w:rPr>
              <w:br/>
              <w:t xml:space="preserve">Министерства по налогам и сборам </w:t>
            </w:r>
            <w:r>
              <w:rPr>
                <w:sz w:val="30"/>
                <w:szCs w:val="30"/>
                <w:lang w:eastAsia="en-US"/>
              </w:rPr>
              <w:br/>
              <w:t>Республики Беларусь</w:t>
            </w:r>
          </w:p>
          <w:p w:rsidR="00F20F4E" w:rsidRDefault="00F20F4E">
            <w:pPr>
              <w:pStyle w:val="append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20.01.2026 №3 </w:t>
            </w:r>
          </w:p>
        </w:tc>
      </w:tr>
    </w:tbl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onestring"/>
        <w:ind w:firstLine="709"/>
        <w:rPr>
          <w:sz w:val="30"/>
          <w:szCs w:val="30"/>
        </w:rPr>
      </w:pPr>
      <w:r>
        <w:rPr>
          <w:sz w:val="30"/>
          <w:szCs w:val="30"/>
        </w:rPr>
        <w:t>Форма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717"/>
        <w:gridCol w:w="580"/>
        <w:gridCol w:w="264"/>
        <w:gridCol w:w="950"/>
        <w:gridCol w:w="1823"/>
        <w:gridCol w:w="936"/>
        <w:gridCol w:w="183"/>
        <w:gridCol w:w="531"/>
        <w:gridCol w:w="745"/>
        <w:gridCol w:w="9"/>
        <w:gridCol w:w="936"/>
      </w:tblGrid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инспекцию Министерства по налогам и сборам (далее – инспекция МНС)</w:t>
            </w: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Признак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Пометить</w:t>
            </w:r>
            <w:r>
              <w:rPr>
                <w:sz w:val="26"/>
                <w:szCs w:val="26"/>
                <w:lang w:eastAsia="en-US"/>
              </w:rPr>
              <w:br/>
              <w:t>Х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по______________________________</w:t>
            </w:r>
          </w:p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(наименование района, города, района в городе)</w:t>
            </w: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Внесение изменений и (или) дополнений в часть I налоговой декларации (расчета)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управление (отдел) по работе с плательщиками по ______________________________</w:t>
            </w:r>
          </w:p>
          <w:p w:rsidR="00F20F4E" w:rsidRDefault="00F20F4E">
            <w:pPr>
              <w:pStyle w:val="undline"/>
              <w:spacing w:line="256" w:lineRule="auto"/>
              <w:ind w:left="-1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(наименование района)</w:t>
            </w: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Внесение изменений и (или) дополнений в часть II налоговой декларации (расчета)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rPr>
                <w:sz w:val="26"/>
                <w:szCs w:val="26"/>
              </w:rPr>
            </w:pPr>
          </w:p>
        </w:tc>
      </w:tr>
      <w:tr w:rsidR="00F20F4E" w:rsidTr="00F20F4E">
        <w:trPr>
          <w:trHeight w:val="240"/>
        </w:trPr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Код инспекции МНС (управления (отдела) по работе с плательщиками)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Внесение изменений и (или) дополнений в часть III налоговой декларации (расчета)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rPr>
                <w:sz w:val="26"/>
                <w:szCs w:val="26"/>
              </w:rPr>
            </w:pP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Внесение изменений и (или) дополнений в налоговую декларацию (расчет):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rPr>
                <w:sz w:val="26"/>
                <w:szCs w:val="26"/>
              </w:rPr>
            </w:pP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 6 статьи 33 Налогового кодекса Республики Беларусь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 6 статьи 73 Налогового кодекса Республики Беларусь согласно сообщению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"/>
              <w:spacing w:line="256" w:lineRule="auto"/>
              <w:ind w:firstLine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845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с пунктом 8 статьи 73 Налогового кодекса Республики Беларусь согласно уведомлению 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УНП</w:t>
            </w:r>
            <w:r>
              <w:rPr>
                <w:sz w:val="30"/>
                <w:szCs w:val="30"/>
                <w:vertAlign w:val="superscript"/>
                <w:lang w:eastAsia="en-US"/>
              </w:rP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10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ОКЭД</w:t>
            </w:r>
            <w:r>
              <w:rPr>
                <w:sz w:val="30"/>
                <w:szCs w:val="30"/>
                <w:vertAlign w:val="superscript"/>
                <w:lang w:eastAsia="en-US"/>
              </w:rPr>
              <w:t>2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4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связи с обнаружением неполноты сведений или ошибок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0F4E" w:rsidTr="00F20F4E">
        <w:trPr>
          <w:trHeight w:val="230"/>
        </w:trPr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Признак представления налоговой декларации (расчета)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Пометить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4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470"/>
        </w:trPr>
        <w:tc>
          <w:tcPr>
            <w:tcW w:w="2574" w:type="pct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(наименование (фамилия, собственное имя, </w:t>
            </w:r>
            <w:r>
              <w:rPr>
                <w:sz w:val="26"/>
                <w:szCs w:val="26"/>
                <w:lang w:eastAsia="en-US"/>
              </w:rPr>
              <w:br/>
              <w:t>____________________________________ отчество (если таковое имеется) ____________________________________ налогового агента)</w:t>
            </w:r>
          </w:p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(место нахождения (место жительства) ____________________________________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налогового агента)</w:t>
            </w:r>
          </w:p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(фамилия, собственное имя, отчество 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____________________________________ 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(если таковое имеется)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____________________________________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ответственного лица, телефон)</w:t>
            </w:r>
          </w:p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абзацем вторым части первой пункта 1 статьи 44 Налогового кодекса Республики Беларусь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представления в регистрирующий орган заявления о ликвидации (прекращении деятельности)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ind w:left="4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</w:t>
            </w:r>
          </w:p>
          <w:p w:rsidR="00F20F4E" w:rsidRDefault="00F20F4E">
            <w:pPr>
              <w:pStyle w:val="undline"/>
              <w:spacing w:line="256" w:lineRule="auto"/>
              <w:ind w:left="37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года)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абзацем третьим части первой пункта 1 статьи 44 Налогового кодекса Республики Беларусь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представления в регистрирующий орган ликвидационного баланса, уведомления о завершении процесса прекращения деятельности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ind w:left="4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</w:t>
            </w:r>
          </w:p>
          <w:p w:rsidR="00F20F4E" w:rsidRDefault="00F20F4E">
            <w:pPr>
              <w:pStyle w:val="undline"/>
              <w:spacing w:line="256" w:lineRule="auto"/>
              <w:ind w:left="37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года)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с пунктом 3 статьи 44 </w:t>
            </w:r>
            <w:r>
              <w:rPr>
                <w:sz w:val="26"/>
                <w:szCs w:val="26"/>
                <w:lang w:eastAsia="en-US"/>
              </w:rPr>
              <w:lastRenderedPageBreak/>
              <w:t>Налогового кодекса Республики Беларусь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 </w:t>
            </w: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ликвидации филиала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 xml:space="preserve"> или возникновения </w:t>
            </w:r>
            <w:r>
              <w:rPr>
                <w:sz w:val="26"/>
                <w:szCs w:val="26"/>
                <w:lang w:eastAsia="en-US"/>
              </w:rPr>
              <w:lastRenderedPageBreak/>
              <w:t>обстоятельств, в связи с которыми прекращается обязанность филиала</w:t>
            </w:r>
            <w:r>
              <w:rPr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 xml:space="preserve"> по исполнению налоговых обязательств юридического лица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ind w:left="4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</w:t>
            </w:r>
          </w:p>
          <w:p w:rsidR="00F20F4E" w:rsidRDefault="00F20F4E">
            <w:pPr>
              <w:pStyle w:val="undline"/>
              <w:spacing w:line="256" w:lineRule="auto"/>
              <w:ind w:left="37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года)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пунктами 4–6 статьи 45 Налогового кодекса Республики Беларусь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реорганизации юридического лица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ind w:left="4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</w:t>
            </w:r>
          </w:p>
          <w:p w:rsidR="00F20F4E" w:rsidRDefault="00F20F4E">
            <w:pPr>
              <w:pStyle w:val="undline"/>
              <w:spacing w:line="256" w:lineRule="auto"/>
              <w:ind w:left="37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года)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 6 статьи 44 Налогового кодекса Республики Беларусь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Дата прекращения договора простого товарищества (договора о совместной деятельности)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ind w:left="45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</w:t>
            </w:r>
          </w:p>
          <w:p w:rsidR="00F20F4E" w:rsidRDefault="00F20F4E">
            <w:pPr>
              <w:pStyle w:val="undline"/>
              <w:spacing w:line="256" w:lineRule="auto"/>
              <w:ind w:left="37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года)</w:t>
            </w: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Признак представления налоговой декларации (расчета)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Пометить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40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rPr>
                <w:sz w:val="26"/>
                <w:szCs w:val="26"/>
              </w:rPr>
            </w:pPr>
          </w:p>
        </w:tc>
      </w:tr>
      <w:tr w:rsidR="00F20F4E" w:rsidTr="00F20F4E">
        <w:trPr>
          <w:trHeight w:val="240"/>
        </w:trPr>
        <w:tc>
          <w:tcPr>
            <w:tcW w:w="257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связи с созданием индивидуальным предпринимателем коммерческой организации, </w:t>
            </w:r>
            <w:r>
              <w:rPr>
                <w:sz w:val="26"/>
                <w:szCs w:val="26"/>
                <w:lang w:eastAsia="en-US"/>
              </w:rPr>
              <w:lastRenderedPageBreak/>
              <w:t>учреждаемой одним лицом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 </w:t>
            </w:r>
          </w:p>
        </w:tc>
        <w:tc>
          <w:tcPr>
            <w:tcW w:w="140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</w:tbl>
    <w:p w:rsidR="00F20F4E" w:rsidRDefault="00F20F4E" w:rsidP="00F20F4E">
      <w:pPr>
        <w:pStyle w:val="titlep"/>
        <w:spacing w:before="0" w:after="0"/>
        <w:rPr>
          <w:sz w:val="30"/>
          <w:szCs w:val="30"/>
        </w:rPr>
      </w:pPr>
    </w:p>
    <w:p w:rsidR="00F20F4E" w:rsidRDefault="00F20F4E" w:rsidP="00F20F4E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НАЛОГОВАЯ ДЕКЛАРАЦИЯ (РАСЧЕТ)</w:t>
      </w:r>
    </w:p>
    <w:p w:rsidR="00F20F4E" w:rsidRDefault="00F20F4E" w:rsidP="00F20F4E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налогового агента по подоходному налогу с физических лиц</w:t>
      </w:r>
    </w:p>
    <w:p w:rsidR="00F20F4E" w:rsidRDefault="00F20F4E" w:rsidP="00F20F4E">
      <w:pPr>
        <w:pStyle w:val="titlep"/>
        <w:spacing w:before="0" w:after="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963"/>
        <w:gridCol w:w="1098"/>
        <w:gridCol w:w="2335"/>
        <w:gridCol w:w="1936"/>
      </w:tblGrid>
      <w:tr w:rsidR="00F20F4E" w:rsidTr="00F20F4E">
        <w:trPr>
          <w:trHeight w:val="240"/>
        </w:trPr>
        <w:tc>
          <w:tcPr>
            <w:tcW w:w="10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ind w:right="121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rPr>
                <w:sz w:val="30"/>
                <w:szCs w:val="3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квартал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rPr>
                <w:sz w:val="30"/>
                <w:szCs w:val="30"/>
              </w:rPr>
            </w:pP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jc w:val="lef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 года</w:t>
            </w:r>
          </w:p>
        </w:tc>
      </w:tr>
      <w:tr w:rsidR="00F20F4E" w:rsidTr="00F20F4E">
        <w:trPr>
          <w:trHeight w:val="240"/>
        </w:trPr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rPr>
                <w:sz w:val="30"/>
                <w:szCs w:val="30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квартала)</w:t>
            </w:r>
          </w:p>
        </w:tc>
        <w:tc>
          <w:tcPr>
            <w:tcW w:w="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rPr>
                <w:sz w:val="26"/>
                <w:szCs w:val="26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 года)</w:t>
            </w:r>
          </w:p>
        </w:tc>
        <w:tc>
          <w:tcPr>
            <w:tcW w:w="10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rPr>
                <w:sz w:val="26"/>
                <w:szCs w:val="26"/>
              </w:rPr>
            </w:pPr>
          </w:p>
        </w:tc>
      </w:tr>
    </w:tbl>
    <w:p w:rsidR="00F20F4E" w:rsidRDefault="00F20F4E" w:rsidP="00F20F4E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Часть I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Сумма подоходного налога с физических лиц, подлежащая перечислению в бюджет налоговым агентом, за исключением суммы подоходного налога с физических лиц, подлежащей перечислению в бюджет иностранной организацией, осуществляющей деятельность на территории Республики Беларусь, банком, небанковской кредитно-финансовой организацией (их филиалами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) с доходов в виде процентов по сберегательным сертификатам, банковским вкладам (депозитам), гарантийным депозитам денег, по денежным средствам, находящимся на текущем (расчетном) банковском счете</w:t>
      </w:r>
    </w:p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Раздел I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Сумма подоходного налога с физических лиц</w:t>
      </w:r>
    </w:p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edizmeren"/>
        <w:ind w:firstLine="709"/>
        <w:rPr>
          <w:sz w:val="26"/>
          <w:szCs w:val="26"/>
        </w:rPr>
      </w:pPr>
      <w:r>
        <w:rPr>
          <w:sz w:val="26"/>
          <w:szCs w:val="26"/>
        </w:rPr>
        <w:t>(руб.)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2"/>
        <w:gridCol w:w="3049"/>
        <w:gridCol w:w="1234"/>
        <w:gridCol w:w="1436"/>
        <w:gridCol w:w="1376"/>
        <w:gridCol w:w="1718"/>
      </w:tblGrid>
      <w:tr w:rsidR="00F20F4E" w:rsidTr="00F20F4E">
        <w:trPr>
          <w:trHeight w:val="240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показателей</w:t>
            </w:r>
          </w:p>
        </w:tc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F20F4E" w:rsidTr="00F20F4E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1 месяца отчетного квартала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2 месяца отчетного квартала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3 месяца отчетного квартала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всего, в течение отчетного квартала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(графа 3 + графа 4 + графа 5)</w:t>
            </w:r>
          </w:p>
        </w:tc>
      </w:tr>
      <w:tr w:rsidR="00F20F4E" w:rsidTr="00F20F4E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0F4E" w:rsidTr="00F20F4E">
        <w:trPr>
          <w:trHeight w:val="2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F20F4E" w:rsidTr="00F20F4E">
        <w:trPr>
          <w:trHeight w:val="2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подоходного налога с физических лиц, подлежащая перечислению в бюджет с фактически выплаченных доходов физическим лицам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том числе к доплате (уменьшению):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акту проверки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1.1.2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с пунктом 6 статьи 33 Налогового кодекса Республики Беларусь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с пунктом 6 статьи 73 Налогового кодекса Республики Беларусь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с пунктом 8 статьи 73 Налогового кодекса Республики Беларусь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</w:tbl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Раздел II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Сведения о суммах подоходного налога с физических лиц, подлежащих перечислению в соответствующие бюджеты базового уровня, бюджет г. Минска по месту постановки на учет юридического лица (филиала)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 xml:space="preserve"> и по месту расположения подразделений, не состоящих на учете в налоговых органах</w:t>
      </w:r>
      <w:r>
        <w:rPr>
          <w:sz w:val="30"/>
          <w:szCs w:val="30"/>
          <w:vertAlign w:val="superscript"/>
        </w:rPr>
        <w:t>4</w:t>
      </w:r>
    </w:p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34"/>
        <w:gridCol w:w="1837"/>
        <w:gridCol w:w="1837"/>
        <w:gridCol w:w="1837"/>
      </w:tblGrid>
      <w:tr w:rsidR="00F20F4E" w:rsidTr="00F20F4E">
        <w:trPr>
          <w:trHeight w:val="240"/>
        </w:trPr>
        <w:tc>
          <w:tcPr>
            <w:tcW w:w="2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инспекции МНС (управления (отдела) по работе с плательщиками) по месту перечисления (уплаты) подоходного налога с физических лиц в соответствующий бюджет базового уровня, бюджет г. Минска</w:t>
            </w:r>
            <w:r>
              <w:rPr>
                <w:sz w:val="26"/>
                <w:szCs w:val="26"/>
                <w:vertAlign w:val="superscript"/>
                <w:lang w:eastAsia="en-US"/>
              </w:rPr>
              <w:t>5</w:t>
            </w:r>
          </w:p>
        </w:tc>
        <w:tc>
          <w:tcPr>
            <w:tcW w:w="2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показателей, руб.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1 месяца отчетного квартала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2 месяца отчетного квартала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3 месяца отчетного квартала</w:t>
            </w:r>
          </w:p>
        </w:tc>
      </w:tr>
      <w:tr w:rsidR="00F20F4E" w:rsidTr="00F20F4E">
        <w:trPr>
          <w:trHeight w:val="24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F20F4E" w:rsidTr="00F20F4E">
        <w:trPr>
          <w:trHeight w:val="24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</w:tbl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Раздел III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Другие сведения</w:t>
      </w:r>
    </w:p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6990"/>
        <w:gridCol w:w="1792"/>
      </w:tblGrid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ind w:left="-58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Фонд заработной платы, руб.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Средняя численность работников, чел.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Средняя численность работников в целом по юридическому лицу, включая филиалы, представительства и иные его обособленные подразделения, чел.</w:t>
            </w:r>
            <w:r>
              <w:rPr>
                <w:sz w:val="26"/>
                <w:szCs w:val="26"/>
                <w:vertAlign w:val="superscript"/>
                <w:lang w:eastAsia="en-US"/>
              </w:rPr>
              <w:t>6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дивидендов и доходов, приравненных к дивидендам, фактически выплаченных учредителям (акционерам, участникам, собственникам имущества унитарных предприятий) – физическим лицам в течение отчетного квартала, руб.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12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подоходного налога с физических лиц, подлежащая перечислению в бюджет с дивидендов и доходов, приравненных к дивидендам, фактически выплаченных в течение отчетного квартала учредителям (акционерам, участникам, собственникам имущества унитарных предприятий), руб.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</w:tbl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Часть II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Сумма подоходного налога с физических лиц, исчисленная налоговым агентом – банком, небанковской кредитно-финансовой организацией (их филиалами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) с доходов в виде процентов по сберегательным сертификатам, банковским вкладам (депозитам), гарантийным депозитам денег, по денежным средствам, находящимся на текущем (расчетном) банковском счете, подлежащая перечислению в бюджет</w:t>
      </w:r>
    </w:p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edizmeren"/>
        <w:ind w:firstLine="709"/>
        <w:rPr>
          <w:sz w:val="26"/>
          <w:szCs w:val="26"/>
        </w:rPr>
      </w:pPr>
      <w:r>
        <w:rPr>
          <w:sz w:val="26"/>
          <w:szCs w:val="26"/>
        </w:rPr>
        <w:t>(руб.)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6"/>
        <w:gridCol w:w="1190"/>
        <w:gridCol w:w="583"/>
        <w:gridCol w:w="624"/>
        <w:gridCol w:w="631"/>
        <w:gridCol w:w="598"/>
        <w:gridCol w:w="624"/>
        <w:gridCol w:w="631"/>
        <w:gridCol w:w="598"/>
        <w:gridCol w:w="624"/>
        <w:gridCol w:w="631"/>
        <w:gridCol w:w="2235"/>
      </w:tblGrid>
      <w:tr w:rsidR="00F20F4E" w:rsidTr="00F20F4E">
        <w:trPr>
          <w:trHeight w:val="24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показателей</w:t>
            </w:r>
          </w:p>
        </w:tc>
        <w:tc>
          <w:tcPr>
            <w:tcW w:w="34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F20F4E" w:rsidTr="00F20F4E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 1 месяц отчетного квартала</w:t>
            </w:r>
          </w:p>
        </w:tc>
        <w:tc>
          <w:tcPr>
            <w:tcW w:w="11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 2 месяц отчетного квартала</w:t>
            </w:r>
          </w:p>
        </w:tc>
        <w:tc>
          <w:tcPr>
            <w:tcW w:w="8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 3 месяц отчетного квартала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всего, за отчетный квартал (графа 3 + графа 4 + графа 5)</w:t>
            </w:r>
          </w:p>
        </w:tc>
      </w:tr>
      <w:tr w:rsidR="00F20F4E" w:rsidTr="00F20F4E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0F4E" w:rsidTr="00F20F4E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F20F4E" w:rsidTr="00F20F4E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Сумма подоходного налога с физических лиц, подлежащая перечислению в бюджет с фактически </w:t>
            </w:r>
            <w:r>
              <w:rPr>
                <w:sz w:val="26"/>
                <w:szCs w:val="26"/>
                <w:lang w:eastAsia="en-US"/>
              </w:rPr>
              <w:lastRenderedPageBreak/>
              <w:t>выплаченных доходов физическим лицам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 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том числе к доплате (уменьшению): 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акту проверки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с пунктом 6 статьи 33 Налогового кодекса Республики Беларусь 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с пунктом 6 статьи 73 Налогового кодекса Республики Беларусь 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 соответствии с пунктом 8 статьи 73 Налогового кодекса Республики Беларусь 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11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516"/>
        </w:trPr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 сроку уплаты 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 года)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 года)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 года)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</w:tbl>
    <w:p w:rsidR="00F20F4E" w:rsidRDefault="00F20F4E" w:rsidP="00F20F4E">
      <w:pPr>
        <w:pStyle w:val="newncpi"/>
        <w:ind w:firstLine="709"/>
        <w:rPr>
          <w:sz w:val="30"/>
          <w:szCs w:val="30"/>
        </w:rPr>
      </w:pP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Часть III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Сумма подоходного налога с физических лиц, исчисленная иностранной организацией, осуществляющей деятельность на территории Республики Беларусь</w:t>
      </w:r>
    </w:p>
    <w:p w:rsidR="00F20F4E" w:rsidRDefault="00F20F4E" w:rsidP="00F20F4E">
      <w:pPr>
        <w:pStyle w:val="newncpi"/>
        <w:ind w:firstLine="0"/>
        <w:jc w:val="center"/>
        <w:rPr>
          <w:sz w:val="30"/>
          <w:szCs w:val="30"/>
        </w:rPr>
      </w:pP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Раздел I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Сумма подоходного налога с физических лиц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3240"/>
        <w:gridCol w:w="265"/>
        <w:gridCol w:w="1398"/>
        <w:gridCol w:w="1095"/>
      </w:tblGrid>
      <w:tr w:rsidR="00F20F4E" w:rsidTr="00F20F4E">
        <w:trPr>
          <w:trHeight w:val="240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 страны места нахождения налогового агента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7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Признак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Пометить X</w:t>
            </w:r>
          </w:p>
        </w:tc>
      </w:tr>
      <w:tr w:rsidR="00F20F4E" w:rsidTr="00F20F4E">
        <w:trPr>
          <w:trHeight w:val="240"/>
        </w:trPr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 инспекции МНС (управления (отдела) по работе с плательщиками по месту осуществления деятельности в Республике Беларусь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Внесение изменений и (или) дополнений в налоговую декларацию (расчет)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F20F4E" w:rsidRDefault="00F20F4E" w:rsidP="00F20F4E">
      <w:pPr>
        <w:pStyle w:val="newncpi0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095"/>
        <w:gridCol w:w="922"/>
        <w:gridCol w:w="1699"/>
        <w:gridCol w:w="2157"/>
        <w:gridCol w:w="486"/>
        <w:gridCol w:w="148"/>
        <w:gridCol w:w="145"/>
      </w:tblGrid>
      <w:tr w:rsidR="00F20F4E" w:rsidTr="00F20F4E">
        <w:trPr>
          <w:trHeight w:val="240"/>
        </w:trPr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осуществления деятельности в Республике Беларусь: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подпункту 1.1 пункта 1 статьи 180 Налогового кодекса Республики Беларусь</w:t>
            </w:r>
          </w:p>
        </w:tc>
        <w:tc>
          <w:tcPr>
            <w:tcW w:w="2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подпункту 1.2 пункта 1 статьи 180 Налогового кодекса Республики Беларусь</w:t>
            </w:r>
          </w:p>
        </w:tc>
        <w:tc>
          <w:tcPr>
            <w:tcW w:w="2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через представительство</w:t>
            </w:r>
          </w:p>
        </w:tc>
        <w:tc>
          <w:tcPr>
            <w:tcW w:w="2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19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Дата начала деятельности на территории Республики Беларусь иностранной организации по подпункту 1.1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пункта 1 статьи 180 Налогового кодекса Республики Беларусь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 _____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(число)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(номер месяца)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(четыре цифры года)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85"/>
        </w:trPr>
        <w:tc>
          <w:tcPr>
            <w:tcW w:w="19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документа, указанного в абзаце втором части второй подпункта 1.6 пункта 1 статьи 70 Налогового кодекса Республики Беларусь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______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__________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(число)</w:t>
            </w:r>
          </w:p>
        </w:tc>
        <w:tc>
          <w:tcPr>
            <w:tcW w:w="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(номер месяца)</w:t>
            </w: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(четыре цифры года)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0F4E" w:rsidTr="00F20F4E">
        <w:trPr>
          <w:trHeight w:val="85"/>
        </w:trPr>
        <w:tc>
          <w:tcPr>
            <w:tcW w:w="19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Месяц, в котором истекает период, указанный в пунктах 3 и 4 статьи 180 Налогового кодекса Республики Беларусь или в соответствующем международном договоре Республики Беларусь по вопросам налогообложения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______ 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(число)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(номер месяца)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(четыре цифры года)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соответствии с пунктом 4 статьи 44 Налогового кодекса Республики Беларусь дата прекращения на территории Республики Беларусь деятельности иностранной организации: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подпункту 1.1 пункта 1 статьи 180 Налогового кодекса Республики Беларусь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______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(число)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(номер месяца)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(четыре цифры года)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подпункту 1.2 пункта 1 статьи 180 Налогового кодекса Республики Беларусь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______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_________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(число)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(номер месяца)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(четыре цифры года)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через представительство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______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________________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(число)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(номер месяца)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(четыре цифры года)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20F4E" w:rsidRDefault="00F20F4E" w:rsidP="00F20F4E">
      <w:pPr>
        <w:pStyle w:val="newncpi0"/>
        <w:jc w:val="left"/>
        <w:rPr>
          <w:sz w:val="30"/>
          <w:szCs w:val="30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8"/>
        <w:gridCol w:w="1193"/>
        <w:gridCol w:w="576"/>
        <w:gridCol w:w="624"/>
        <w:gridCol w:w="631"/>
        <w:gridCol w:w="598"/>
        <w:gridCol w:w="624"/>
        <w:gridCol w:w="631"/>
        <w:gridCol w:w="598"/>
        <w:gridCol w:w="624"/>
        <w:gridCol w:w="631"/>
        <w:gridCol w:w="2229"/>
        <w:gridCol w:w="8"/>
      </w:tblGrid>
      <w:tr w:rsidR="00F20F4E" w:rsidTr="00F20F4E">
        <w:trPr>
          <w:trHeight w:val="240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3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подоходного налога с физических лиц, подлежащая перечислению в бюджет, руб.</w:t>
            </w:r>
          </w:p>
        </w:tc>
      </w:tr>
      <w:tr w:rsidR="00F20F4E" w:rsidTr="00F20F4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4E" w:rsidRDefault="00F20F4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1 месяца отчетного квартала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2 месяца отчетного квартала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3 месяца отчетного квартала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всего, в течение отчетного квартала (графа 3 + графа 4 + графа 5)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Сумма подоходного налога с физических лиц, подлежащая </w:t>
            </w:r>
            <w:r>
              <w:rPr>
                <w:sz w:val="26"/>
                <w:szCs w:val="26"/>
                <w:lang w:eastAsia="en-US"/>
              </w:rPr>
              <w:lastRenderedPageBreak/>
              <w:t>перечислению в бюджет в срок, установленный абзацем десятым части первой пункта 6 статьи 216 Налогового кодекса Республики Беларусь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gridAfter w:val="1"/>
          <w:wAfter w:w="3" w:type="pct"/>
          <w:trHeight w:val="516"/>
        </w:trPr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сроку уплаты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 года)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 года)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</w:t>
            </w:r>
          </w:p>
          <w:p w:rsidR="00F20F4E" w:rsidRDefault="00F20F4E">
            <w:pPr>
              <w:pStyle w:val="newncpi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 года)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том числе к доплате (уменьшению):</w:t>
            </w:r>
          </w:p>
        </w:tc>
        <w:tc>
          <w:tcPr>
            <w:tcW w:w="80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акту проверки 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 6 статьи 33 Налогового кодекса Республики Беларусь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</w:t>
            </w:r>
            <w:r>
              <w:rPr>
                <w:sz w:val="26"/>
                <w:szCs w:val="26"/>
                <w:lang w:eastAsia="en-US"/>
              </w:rPr>
              <w:lastRenderedPageBreak/>
              <w:t> 6 статьи 73 Налогового кодекса Республики Беларусь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1.1.4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 8 статьи 73 Налогового кодекса Республики Беларусь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подоходного налога с физических лиц, подлежащая перечислению в бюджет в сроки, установленные абзацами вторым–пятым, девятым части первой пункта 6 статьи 216 Налогового кодекса Республики Беларусь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2.1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том числе к доплате (уменьшению):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2.1.1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акту проверки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2.1.2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 6 статьи 33 Налогового кодекса Республики Беларусь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2.1.3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 6 статьи 73 Налогового кодекса Республики Беларусь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2.1.4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соответствии с пунктом 8 статьи 73 Налогового кодекса Республики Беларусь</w:t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</w:tbl>
    <w:p w:rsidR="00F20F4E" w:rsidRDefault="00F20F4E" w:rsidP="00F20F4E">
      <w:pPr>
        <w:pStyle w:val="newncpi0"/>
        <w:jc w:val="left"/>
        <w:rPr>
          <w:sz w:val="30"/>
          <w:szCs w:val="30"/>
        </w:rPr>
      </w:pP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Раздел II</w:t>
      </w:r>
    </w:p>
    <w:p w:rsidR="00F20F4E" w:rsidRDefault="00F20F4E" w:rsidP="00F20F4E">
      <w:pPr>
        <w:pStyle w:val="newncpi0"/>
        <w:jc w:val="center"/>
        <w:rPr>
          <w:sz w:val="30"/>
          <w:szCs w:val="30"/>
        </w:rPr>
      </w:pPr>
      <w:r>
        <w:rPr>
          <w:sz w:val="30"/>
          <w:szCs w:val="30"/>
        </w:rPr>
        <w:t>Другие сведения</w:t>
      </w:r>
    </w:p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2"/>
        <w:gridCol w:w="5753"/>
        <w:gridCol w:w="3030"/>
      </w:tblGrid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№</w:t>
            </w:r>
          </w:p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Значение показателя</w:t>
            </w:r>
          </w:p>
        </w:tc>
      </w:tr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Фонд заработной платы, руб.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Средняя численность работников, чел.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дивидендов и доходов, приравненных к дивидендам, фактически выплаченных учредителям (акционерам, участникам, собственникам имущества унитарных предприятий) – физическим лицам в течение отчетного квартала, руб.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 подоходного налога с физических лиц, подлежащая перечислению в бюджет с дивидендов и доходов, приравненных к дивидендам, фактически выплаченных в течение отчетного квартала учредителям (акционерам, участникам, собственникам имущества унитарных предприятий), руб.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 </w:t>
            </w:r>
          </w:p>
        </w:tc>
      </w:tr>
    </w:tbl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6"/>
        <w:gridCol w:w="2043"/>
        <w:gridCol w:w="3132"/>
      </w:tblGrid>
      <w:tr w:rsidR="00F20F4E" w:rsidTr="00F20F4E">
        <w:trPr>
          <w:trHeight w:val="240"/>
        </w:trPr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Руководитель организации </w:t>
            </w:r>
            <w:r>
              <w:rPr>
                <w:sz w:val="30"/>
                <w:szCs w:val="30"/>
                <w:lang w:eastAsia="en-US"/>
              </w:rPr>
              <w:br/>
              <w:t>(индивидуальный предприниматель)</w:t>
            </w:r>
          </w:p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или уполномоченное им лицо</w:t>
            </w:r>
          </w:p>
        </w:tc>
        <w:tc>
          <w:tcPr>
            <w:tcW w:w="11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</w:t>
            </w:r>
          </w:p>
        </w:tc>
      </w:tr>
      <w:tr w:rsidR="00F20F4E" w:rsidTr="00F20F4E">
        <w:trPr>
          <w:trHeight w:val="240"/>
        </w:trPr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  <w:tr w:rsidR="00F20F4E" w:rsidTr="00F20F4E">
        <w:trPr>
          <w:trHeight w:val="240"/>
        </w:trPr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ind w:firstLine="709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ind w:right="320" w:firstLine="709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Должностное лицо инспекции МНС</w:t>
            </w:r>
          </w:p>
          <w:p w:rsidR="00F20F4E" w:rsidRDefault="00F20F4E">
            <w:pPr>
              <w:pStyle w:val="newncpi0"/>
              <w:spacing w:line="25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(управления (отдела) по работе с плательщиками) </w:t>
            </w:r>
          </w:p>
        </w:tc>
        <w:tc>
          <w:tcPr>
            <w:tcW w:w="11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F4E" w:rsidRDefault="00F20F4E">
            <w:pPr>
              <w:pStyle w:val="newncpi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</w:t>
            </w:r>
          </w:p>
        </w:tc>
      </w:tr>
      <w:tr w:rsidR="00F20F4E" w:rsidTr="00F20F4E">
        <w:trPr>
          <w:trHeight w:val="240"/>
        </w:trPr>
        <w:tc>
          <w:tcPr>
            <w:tcW w:w="2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1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undline"/>
              <w:spacing w:line="256" w:lineRule="auto"/>
              <w:ind w:right="-6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(инициалы, фамилия)</w:t>
            </w:r>
          </w:p>
        </w:tc>
      </w:tr>
    </w:tbl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Штамп или отметка</w:t>
      </w:r>
    </w:p>
    <w:p w:rsidR="00F20F4E" w:rsidRDefault="00F20F4E" w:rsidP="00F20F4E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инспекции МНС</w:t>
      </w:r>
    </w:p>
    <w:p w:rsidR="00F20F4E" w:rsidRDefault="00F20F4E" w:rsidP="00F20F4E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(управления (отдела) по работе с плательщиками)</w:t>
      </w:r>
    </w:p>
    <w:p w:rsidR="00F20F4E" w:rsidRDefault="00F20F4E" w:rsidP="00F20F4E">
      <w:pPr>
        <w:pStyle w:val="newncpi0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F20F4E" w:rsidRDefault="00F20F4E" w:rsidP="00F20F4E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Получено</w:t>
      </w:r>
    </w:p>
    <w:p w:rsidR="00F20F4E" w:rsidRDefault="00F20F4E" w:rsidP="00F20F4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 </w:t>
      </w:r>
    </w:p>
    <w:tbl>
      <w:tblPr>
        <w:tblW w:w="4951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2192"/>
        <w:gridCol w:w="2313"/>
        <w:gridCol w:w="3076"/>
      </w:tblGrid>
      <w:tr w:rsidR="00F20F4E" w:rsidTr="00F20F4E">
        <w:trPr>
          <w:trHeight w:val="240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ind w:firstLine="709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</w:tr>
      <w:tr w:rsidR="00F20F4E" w:rsidTr="00F20F4E">
        <w:trPr>
          <w:trHeight w:val="240"/>
        </w:trPr>
        <w:tc>
          <w:tcPr>
            <w:tcW w:w="90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(число)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(номер месяца)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pStyle w:val="table1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(четыре цифры года)</w:t>
            </w:r>
          </w:p>
        </w:tc>
        <w:tc>
          <w:tcPr>
            <w:tcW w:w="16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F4E" w:rsidRDefault="00F20F4E">
            <w:pPr>
              <w:rPr>
                <w:sz w:val="26"/>
                <w:szCs w:val="26"/>
              </w:rPr>
            </w:pPr>
          </w:p>
        </w:tc>
      </w:tr>
    </w:tbl>
    <w:p w:rsidR="00F20F4E" w:rsidRDefault="00F20F4E" w:rsidP="00F20F4E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</w:t>
      </w:r>
    </w:p>
    <w:p w:rsidR="00F20F4E" w:rsidRDefault="00F20F4E" w:rsidP="00F20F4E">
      <w:pPr>
        <w:pStyle w:val="snoski"/>
        <w:ind w:firstLine="709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1 </w:t>
      </w:r>
      <w:r>
        <w:rPr>
          <w:sz w:val="26"/>
          <w:szCs w:val="26"/>
        </w:rPr>
        <w:t>Учетный номер плательщика.</w:t>
      </w:r>
    </w:p>
    <w:p w:rsidR="00F20F4E" w:rsidRDefault="00F20F4E" w:rsidP="00F20F4E">
      <w:pPr>
        <w:pStyle w:val="snoski"/>
        <w:ind w:firstLine="709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 xml:space="preserve">Общегосударственный классификатор Республики Беларусь ОКРБ 005-2011 «Виды экономической деятельности», утвержденный постановлением </w:t>
      </w:r>
      <w:r>
        <w:rPr>
          <w:sz w:val="26"/>
          <w:szCs w:val="26"/>
        </w:rPr>
        <w:lastRenderedPageBreak/>
        <w:t>Государственного комитета по стандартизации Республики Беларусь от 5 декабря 2011 г. № 85.</w:t>
      </w:r>
    </w:p>
    <w:p w:rsidR="00F20F4E" w:rsidRDefault="00F20F4E" w:rsidP="00F20F4E">
      <w:pPr>
        <w:pStyle w:val="snoski"/>
        <w:ind w:firstLine="709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Под филиалом понимается филиал, представительство или иное обособленное подразделение юридического лица Республики Беларусь (в том числе организационная структура профессионального союза (республиканского союза (ассоциации) и иного объединения профессиональных союзов), политической партии, иного общественного объединения, республиканского государственно-общественного объединения, не наделенная правами юридического лица), которые в соответствии с учетной политикой юридического лица осуществляют ведение бухгалтерского учета с определением финансового результата по их деятельности и которым для совершения операций юридическим лицом открыт счет с предоставлением права распоряжаться денежными средствами на счете должностным лицам этих обособленных подразделений.</w:t>
      </w:r>
    </w:p>
    <w:p w:rsidR="00F20F4E" w:rsidRDefault="00F20F4E" w:rsidP="00F20F4E">
      <w:pPr>
        <w:pStyle w:val="snoski"/>
        <w:ind w:firstLine="709"/>
        <w:rPr>
          <w:sz w:val="26"/>
          <w:szCs w:val="26"/>
        </w:rPr>
      </w:pPr>
      <w:r>
        <w:rPr>
          <w:sz w:val="26"/>
          <w:szCs w:val="26"/>
          <w:vertAlign w:val="superscript"/>
        </w:rPr>
        <w:t>4 </w:t>
      </w:r>
      <w:r>
        <w:rPr>
          <w:sz w:val="26"/>
          <w:szCs w:val="26"/>
        </w:rPr>
        <w:t>Под не состоящими на учете в налоговых органах подразделениями понимаются подразделения юридических лиц и филиалов, выделенные в качестве таковых в штатном расписании и (или) иных документах, регламентирующих структуру организации.</w:t>
      </w:r>
    </w:p>
    <w:p w:rsidR="00F20F4E" w:rsidRDefault="00F20F4E" w:rsidP="00F20F4E">
      <w:pPr>
        <w:pStyle w:val="snoski"/>
        <w:ind w:firstLine="709"/>
        <w:rPr>
          <w:sz w:val="26"/>
          <w:szCs w:val="26"/>
        </w:rPr>
      </w:pPr>
      <w:r>
        <w:rPr>
          <w:sz w:val="26"/>
          <w:szCs w:val="26"/>
          <w:vertAlign w:val="superscript"/>
        </w:rPr>
        <w:t>5 </w:t>
      </w:r>
      <w:r>
        <w:rPr>
          <w:sz w:val="26"/>
          <w:szCs w:val="26"/>
        </w:rPr>
        <w:t>Заполняется согласно справочнику налоговых органов, установленному в приложении 1 к Инструкции о порядке заполнения заявлений о постановке на учет в налоговом органе и сообщения юридического лица о создании или ликвидации филиалов, представительств и иных обособленных подразделений юридического лица, утвержденной постановлением Министерства по налогам и сборам Республики Беларусь от 31 декабря 2010 г. № 96.</w:t>
      </w:r>
    </w:p>
    <w:p w:rsidR="00F20F4E" w:rsidRDefault="00F20F4E" w:rsidP="00F20F4E">
      <w:pPr>
        <w:pStyle w:val="snoski"/>
        <w:ind w:firstLine="709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6 </w:t>
      </w:r>
      <w:r>
        <w:rPr>
          <w:sz w:val="26"/>
          <w:szCs w:val="26"/>
        </w:rPr>
        <w:t>Заполняется юридическими лицами, имеющими филиалы, представительства и иные обособленные подразделения, в целом по юридическому лицу.</w:t>
      </w:r>
    </w:p>
    <w:p w:rsidR="00F20F4E" w:rsidRDefault="00F20F4E" w:rsidP="00F20F4E">
      <w:pPr>
        <w:pStyle w:val="snoski"/>
        <w:ind w:firstLine="709"/>
        <w:rPr>
          <w:sz w:val="26"/>
          <w:szCs w:val="26"/>
        </w:rPr>
      </w:pPr>
      <w:r>
        <w:rPr>
          <w:sz w:val="26"/>
          <w:szCs w:val="26"/>
          <w:vertAlign w:val="superscript"/>
        </w:rPr>
        <w:t>7</w:t>
      </w:r>
      <w:r>
        <w:rPr>
          <w:sz w:val="26"/>
          <w:szCs w:val="26"/>
        </w:rPr>
        <w:t xml:space="preserve"> В качестве кода страны указывается цифровой код страны места нахождения налогового агента в соответствии с учредительными документами согласно общегосударственному классификатору Республики Беларусь ОКРБ 017-99 «Страны мира», утвержденному постановлением Государственного комитета по стандартизации, метрологии и сертификации Республики Беларусь от 16 июня 1999 г. № 8.</w:t>
      </w:r>
    </w:p>
    <w:p w:rsidR="00244DB8" w:rsidRDefault="00244DB8">
      <w:bookmarkStart w:id="0" w:name="_GoBack"/>
      <w:bookmarkEnd w:id="0"/>
    </w:p>
    <w:sectPr w:rsidR="0024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02"/>
    <w:rsid w:val="00244DB8"/>
    <w:rsid w:val="00AA1E02"/>
    <w:rsid w:val="00F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69314-FBB0-4F9F-A0C2-FC1C2C6F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4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semiHidden/>
    <w:rsid w:val="00F20F4E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semiHidden/>
    <w:rsid w:val="00F20F4E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snoski">
    <w:name w:val="snoski"/>
    <w:basedOn w:val="a"/>
    <w:uiPriority w:val="99"/>
    <w:semiHidden/>
    <w:rsid w:val="00F20F4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semiHidden/>
    <w:rsid w:val="00F20F4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uiPriority w:val="99"/>
    <w:semiHidden/>
    <w:rsid w:val="00F20F4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uiPriority w:val="99"/>
    <w:semiHidden/>
    <w:rsid w:val="00F20F4E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uiPriority w:val="99"/>
    <w:semiHidden/>
    <w:rsid w:val="00F20F4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semiHidden/>
    <w:rsid w:val="00F20F4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zmeren">
    <w:name w:val="edizmeren"/>
    <w:basedOn w:val="a"/>
    <w:uiPriority w:val="99"/>
    <w:semiHidden/>
    <w:rsid w:val="00F20F4E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semiHidden/>
    <w:rsid w:val="00F20F4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2198</Words>
  <Characters>12532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2026-02-27T08:28:00Z</dcterms:created>
  <dcterms:modified xsi:type="dcterms:W3CDTF">2026-02-27T08:28:00Z</dcterms:modified>
</cp:coreProperties>
</file>